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DAC8" w14:textId="11AE0498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  <w:r w:rsidR="009B0AEE">
        <w:rPr>
          <w:rFonts w:ascii="Verdana" w:hAnsi="Verdana" w:cs="Arial"/>
          <w:b/>
          <w:color w:val="004288"/>
        </w:rPr>
        <w:t>online nascholing (MS Teams)</w:t>
      </w:r>
    </w:p>
    <w:p w14:paraId="0EC4318C" w14:textId="73EC35D6" w:rsidR="000D338D" w:rsidRPr="009C6B8A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="00144686">
        <w:rPr>
          <w:rFonts w:ascii="Verdana" w:hAnsi="Verdana"/>
          <w:b/>
          <w:bCs/>
          <w:i/>
          <w:iCs/>
          <w:color w:val="000000"/>
        </w:rPr>
        <w:t>Obesitas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441B5D23" w:rsidR="000D338D" w:rsidRDefault="009C5299" w:rsidP="004824E6">
      <w:pPr>
        <w:tabs>
          <w:tab w:val="left" w:pos="426"/>
          <w:tab w:val="left" w:pos="993"/>
          <w:tab w:val="left" w:pos="1276"/>
        </w:tabs>
        <w:jc w:val="right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 </w:t>
      </w:r>
    </w:p>
    <w:p w14:paraId="0EC4318F" w14:textId="4DEF6B38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E50262">
        <w:rPr>
          <w:rFonts w:ascii="Verdana" w:hAnsi="Verdana" w:cs="Arial"/>
          <w:color w:val="004288"/>
        </w:rPr>
        <w:t>1 maart 2021</w:t>
      </w:r>
    </w:p>
    <w:p w14:paraId="0EC43190" w14:textId="799F15EE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</w:p>
    <w:p w14:paraId="0EC43191" w14:textId="3B3DE568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A74F18">
        <w:rPr>
          <w:rFonts w:ascii="Verdana" w:hAnsi="Verdana" w:cs="Arial"/>
          <w:color w:val="004288"/>
        </w:rPr>
        <w:t>19</w:t>
      </w:r>
      <w:r w:rsidR="007D2D9E">
        <w:rPr>
          <w:rFonts w:ascii="Verdana" w:hAnsi="Verdana" w:cs="Arial"/>
          <w:color w:val="004288"/>
        </w:rPr>
        <w:t>.</w:t>
      </w:r>
      <w:r w:rsidR="002E08EF">
        <w:rPr>
          <w:rFonts w:ascii="Verdana" w:hAnsi="Verdana" w:cs="Arial"/>
          <w:color w:val="004288"/>
        </w:rPr>
        <w:t>00</w:t>
      </w:r>
      <w:r w:rsidRPr="000D338D">
        <w:rPr>
          <w:rFonts w:ascii="Verdana" w:hAnsi="Verdana" w:cs="Arial"/>
          <w:color w:val="004288"/>
        </w:rPr>
        <w:t xml:space="preserve"> </w:t>
      </w:r>
      <w:r w:rsidR="00BE6B81">
        <w:rPr>
          <w:rFonts w:ascii="Verdana" w:hAnsi="Verdana" w:cs="Arial"/>
          <w:color w:val="004288"/>
        </w:rPr>
        <w:t>– 2</w:t>
      </w:r>
      <w:r w:rsidR="002E08EF">
        <w:rPr>
          <w:rFonts w:ascii="Verdana" w:hAnsi="Verdana" w:cs="Arial"/>
          <w:color w:val="004288"/>
        </w:rPr>
        <w:t>0.45</w:t>
      </w:r>
      <w:r w:rsidR="00BE6B81">
        <w:rPr>
          <w:rFonts w:ascii="Verdana" w:hAnsi="Verdana" w:cs="Arial"/>
          <w:color w:val="004288"/>
        </w:rPr>
        <w:t xml:space="preserve"> </w:t>
      </w:r>
      <w:r w:rsidRPr="000D338D">
        <w:rPr>
          <w:rFonts w:ascii="Verdana" w:hAnsi="Verdana" w:cs="Arial"/>
          <w:color w:val="004288"/>
        </w:rPr>
        <w:t>uur</w:t>
      </w:r>
    </w:p>
    <w:p w14:paraId="14E053AF" w14:textId="7CF718C4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5CBBC8BC" w:rsidR="009F7934" w:rsidRPr="00FB51BF" w:rsidRDefault="009F7934" w:rsidP="004E1CA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1B5A81">
        <w:rPr>
          <w:rFonts w:ascii="Verdana" w:hAnsi="Verdana" w:cs="Arial"/>
          <w:color w:val="004288"/>
        </w:rPr>
        <w:t xml:space="preserve">Spreker: </w:t>
      </w:r>
      <w:r w:rsidRPr="001B5A81">
        <w:rPr>
          <w:rFonts w:ascii="Verdana" w:hAnsi="Verdana" w:cs="Arial"/>
          <w:color w:val="004288"/>
        </w:rPr>
        <w:tab/>
        <w:t xml:space="preserve"> </w:t>
      </w:r>
      <w:r w:rsidR="00F7647C" w:rsidRPr="001B5A81">
        <w:rPr>
          <w:rFonts w:ascii="Verdana" w:hAnsi="Verdana" w:cs="Arial"/>
          <w:color w:val="004288"/>
        </w:rPr>
        <w:t xml:space="preserve"> </w:t>
      </w:r>
      <w:r w:rsidR="00FB51BF">
        <w:rPr>
          <w:rFonts w:ascii="Verdana" w:hAnsi="Verdana" w:cs="Arial"/>
          <w:color w:val="004288"/>
        </w:rPr>
        <w:t xml:space="preserve">Bart van Leeuwen, </w:t>
      </w:r>
      <w:r w:rsidR="00200C32">
        <w:rPr>
          <w:rFonts w:ascii="Verdana" w:hAnsi="Verdana" w:cs="Arial"/>
          <w:color w:val="004288"/>
        </w:rPr>
        <w:t xml:space="preserve"> </w:t>
      </w:r>
      <w:r w:rsidR="00200C32">
        <w:rPr>
          <w:rFonts w:ascii="Verdana" w:hAnsi="Verdana" w:cs="Arial"/>
          <w:color w:val="004288"/>
        </w:rPr>
        <w:br/>
      </w:r>
      <w:r w:rsidR="00802819">
        <w:rPr>
          <w:rFonts w:ascii="Verdana" w:hAnsi="Verdana" w:cs="Arial"/>
          <w:color w:val="004288"/>
        </w:rPr>
        <w:t xml:space="preserve"> </w:t>
      </w:r>
      <w:r w:rsidR="00802819">
        <w:rPr>
          <w:rFonts w:ascii="Verdana" w:hAnsi="Verdana" w:cs="Arial"/>
          <w:color w:val="004288"/>
        </w:rPr>
        <w:tab/>
      </w:r>
      <w:r w:rsidR="00802819">
        <w:rPr>
          <w:rFonts w:ascii="Verdana" w:hAnsi="Verdana" w:cs="Arial"/>
          <w:color w:val="004288"/>
        </w:rPr>
        <w:tab/>
      </w:r>
      <w:r w:rsidR="00802819">
        <w:rPr>
          <w:rFonts w:ascii="Verdana" w:hAnsi="Verdana" w:cs="Arial"/>
          <w:color w:val="004288"/>
        </w:rPr>
        <w:tab/>
      </w:r>
      <w:r w:rsidR="00802819">
        <w:rPr>
          <w:rFonts w:ascii="Verdana" w:hAnsi="Verdana" w:cs="Arial"/>
          <w:color w:val="004288"/>
        </w:rPr>
        <w:tab/>
      </w:r>
      <w:proofErr w:type="spellStart"/>
      <w:r w:rsidR="00C27E14" w:rsidRPr="001B5A81">
        <w:rPr>
          <w:rFonts w:ascii="Verdana" w:hAnsi="Verdana" w:cs="Arial"/>
          <w:color w:val="004288"/>
        </w:rPr>
        <w:t>Medical</w:t>
      </w:r>
      <w:proofErr w:type="spellEnd"/>
      <w:r w:rsidRPr="001B5A81">
        <w:rPr>
          <w:rFonts w:ascii="Verdana" w:hAnsi="Verdana" w:cs="Arial"/>
          <w:color w:val="004288"/>
        </w:rPr>
        <w:t xml:space="preserve"> </w:t>
      </w:r>
      <w:proofErr w:type="spellStart"/>
      <w:r w:rsidR="00200C32">
        <w:rPr>
          <w:rFonts w:ascii="Verdana" w:hAnsi="Verdana" w:cs="Arial"/>
          <w:color w:val="004288"/>
        </w:rPr>
        <w:t>Affai</w:t>
      </w:r>
      <w:r w:rsidR="00802819">
        <w:rPr>
          <w:rFonts w:ascii="Verdana" w:hAnsi="Verdana" w:cs="Arial"/>
          <w:color w:val="004288"/>
        </w:rPr>
        <w:t>r</w:t>
      </w:r>
      <w:r w:rsidR="00200C32">
        <w:rPr>
          <w:rFonts w:ascii="Verdana" w:hAnsi="Verdana" w:cs="Arial"/>
          <w:color w:val="004288"/>
        </w:rPr>
        <w:t>s</w:t>
      </w:r>
      <w:proofErr w:type="spellEnd"/>
      <w:r w:rsidR="00200C32">
        <w:rPr>
          <w:rFonts w:ascii="Verdana" w:hAnsi="Verdana" w:cs="Arial"/>
          <w:color w:val="004288"/>
        </w:rPr>
        <w:t xml:space="preserve"> Manager </w:t>
      </w:r>
      <w:r w:rsidR="00C27E14" w:rsidRPr="001B5A81">
        <w:rPr>
          <w:rFonts w:ascii="Verdana" w:hAnsi="Verdana" w:cs="Arial"/>
          <w:color w:val="004288"/>
        </w:rPr>
        <w:t xml:space="preserve">Obesitas </w:t>
      </w:r>
      <w:r w:rsidRPr="001B5A81">
        <w:rPr>
          <w:rFonts w:ascii="Verdana" w:hAnsi="Verdana" w:cs="Arial"/>
          <w:color w:val="004288"/>
        </w:rPr>
        <w:t xml:space="preserve">Novo </w:t>
      </w:r>
      <w:proofErr w:type="spellStart"/>
      <w:r w:rsidRPr="001B5A81">
        <w:rPr>
          <w:rFonts w:ascii="Verdana" w:hAnsi="Verdana" w:cs="Arial"/>
          <w:color w:val="004288"/>
        </w:rPr>
        <w:t>Nordisk</w:t>
      </w:r>
      <w:proofErr w:type="spellEnd"/>
      <w:r w:rsidRPr="001B5A81">
        <w:rPr>
          <w:rFonts w:ascii="Verdana" w:hAnsi="Verdana" w:cs="Arial"/>
          <w:color w:val="004288"/>
        </w:rPr>
        <w:t xml:space="preserve"> B.V.</w:t>
      </w:r>
      <w:r w:rsidR="00FB51BF">
        <w:rPr>
          <w:rFonts w:ascii="Verdana" w:hAnsi="Verdana" w:cs="Arial"/>
          <w:color w:val="004288"/>
        </w:rPr>
        <w:br/>
        <w:t xml:space="preserve"> </w:t>
      </w:r>
      <w:r w:rsidR="00FB51BF">
        <w:rPr>
          <w:rFonts w:ascii="Verdana" w:hAnsi="Verdana" w:cs="Arial"/>
          <w:color w:val="004288"/>
        </w:rPr>
        <w:tab/>
      </w:r>
      <w:r w:rsidR="00FB51BF">
        <w:rPr>
          <w:rFonts w:ascii="Verdana" w:hAnsi="Verdana" w:cs="Arial"/>
          <w:color w:val="004288"/>
        </w:rPr>
        <w:tab/>
      </w:r>
      <w:r w:rsidR="00FB51BF">
        <w:rPr>
          <w:rFonts w:ascii="Verdana" w:hAnsi="Verdana" w:cs="Arial"/>
          <w:color w:val="004288"/>
        </w:rPr>
        <w:tab/>
      </w:r>
      <w:r w:rsidR="004E1CA0" w:rsidRPr="00200C32">
        <w:rPr>
          <w:rFonts w:ascii="Verdana" w:hAnsi="Verdana" w:cs="Arial"/>
          <w:color w:val="004288"/>
        </w:rPr>
        <w:br/>
        <w:t xml:space="preserve">  </w:t>
      </w:r>
      <w:r w:rsidR="004E1CA0" w:rsidRPr="00200C32">
        <w:rPr>
          <w:rFonts w:ascii="Verdana" w:hAnsi="Verdana" w:cs="Arial"/>
          <w:color w:val="004288"/>
        </w:rPr>
        <w:tab/>
      </w:r>
      <w:r w:rsidR="004E1CA0" w:rsidRPr="00200C32">
        <w:rPr>
          <w:rFonts w:ascii="Verdana" w:hAnsi="Verdana" w:cs="Arial"/>
          <w:color w:val="004288"/>
        </w:rPr>
        <w:tab/>
      </w:r>
      <w:r w:rsidR="004E1CA0" w:rsidRPr="00200C32">
        <w:rPr>
          <w:rFonts w:ascii="Verdana" w:hAnsi="Verdana" w:cs="Arial"/>
          <w:color w:val="004288"/>
        </w:rPr>
        <w:tab/>
      </w:r>
      <w:r w:rsidR="004E1CA0" w:rsidRPr="00200C32">
        <w:rPr>
          <w:rFonts w:ascii="Verdana" w:hAnsi="Verdana" w:cs="Arial"/>
          <w:color w:val="004288"/>
        </w:rPr>
        <w:tab/>
        <w:t>of een externe spreker op verzoek</w:t>
      </w:r>
      <w:r w:rsidR="00802819">
        <w:rPr>
          <w:rFonts w:ascii="Verdana" w:hAnsi="Verdana" w:cs="Arial"/>
          <w:color w:val="004288"/>
        </w:rPr>
        <w:t xml:space="preserve"> </w:t>
      </w:r>
      <w:r w:rsidR="00C41902">
        <w:rPr>
          <w:rFonts w:ascii="Verdana" w:hAnsi="Verdana" w:cs="Arial"/>
          <w:color w:val="004288"/>
        </w:rPr>
        <w:br/>
        <w:t xml:space="preserve"> </w:t>
      </w:r>
      <w:r w:rsidR="00C41902">
        <w:rPr>
          <w:rFonts w:ascii="Verdana" w:hAnsi="Verdana" w:cs="Arial"/>
          <w:color w:val="004288"/>
        </w:rPr>
        <w:tab/>
      </w:r>
      <w:r w:rsidR="00C41902">
        <w:rPr>
          <w:rFonts w:ascii="Verdana" w:hAnsi="Verdana" w:cs="Arial"/>
          <w:color w:val="004288"/>
        </w:rPr>
        <w:tab/>
      </w:r>
      <w:r w:rsidR="00C41902">
        <w:rPr>
          <w:rFonts w:ascii="Verdana" w:hAnsi="Verdana" w:cs="Arial"/>
          <w:color w:val="004288"/>
        </w:rPr>
        <w:tab/>
      </w:r>
      <w:r w:rsidR="00C41902">
        <w:rPr>
          <w:rFonts w:ascii="Verdana" w:hAnsi="Verdana" w:cs="Arial"/>
          <w:color w:val="004288"/>
        </w:rPr>
        <w:tab/>
      </w:r>
      <w:r w:rsidR="00802819">
        <w:rPr>
          <w:rFonts w:ascii="Verdana" w:hAnsi="Verdana" w:cs="Arial"/>
          <w:color w:val="004288"/>
        </w:rPr>
        <w:t xml:space="preserve">(o.a. </w:t>
      </w:r>
      <w:r w:rsidR="008446C4" w:rsidRPr="008446C4">
        <w:rPr>
          <w:rFonts w:ascii="Verdana" w:hAnsi="Verdana" w:cs="Arial"/>
          <w:color w:val="004288"/>
        </w:rPr>
        <w:t xml:space="preserve">dr. P.C. van de </w:t>
      </w:r>
      <w:proofErr w:type="spellStart"/>
      <w:r w:rsidR="008446C4" w:rsidRPr="008446C4">
        <w:rPr>
          <w:rFonts w:ascii="Verdana" w:hAnsi="Verdana" w:cs="Arial"/>
          <w:color w:val="004288"/>
        </w:rPr>
        <w:t>Meeberg</w:t>
      </w:r>
      <w:proofErr w:type="spellEnd"/>
      <w:r w:rsidR="008446C4" w:rsidRPr="008446C4">
        <w:rPr>
          <w:rFonts w:ascii="Verdana" w:hAnsi="Verdana" w:cs="Arial"/>
          <w:color w:val="004288"/>
        </w:rPr>
        <w:t>-MDL arts Slingeland Ziekenhui</w:t>
      </w:r>
      <w:r w:rsidR="008446C4">
        <w:rPr>
          <w:rFonts w:ascii="Verdana" w:hAnsi="Verdana" w:cs="Arial"/>
          <w:color w:val="004288"/>
        </w:rPr>
        <w:t xml:space="preserve">s </w:t>
      </w:r>
      <w:r w:rsidR="00C41902">
        <w:rPr>
          <w:rFonts w:ascii="Verdana" w:hAnsi="Verdana" w:cs="Arial"/>
          <w:color w:val="004288"/>
        </w:rPr>
        <w:br/>
        <w:t xml:space="preserve"> </w:t>
      </w:r>
      <w:r w:rsidR="00372385">
        <w:rPr>
          <w:rFonts w:ascii="Verdana" w:hAnsi="Verdana" w:cs="Arial"/>
          <w:color w:val="004288"/>
        </w:rPr>
        <w:t xml:space="preserve">  </w:t>
      </w:r>
      <w:r w:rsidR="00372385">
        <w:rPr>
          <w:rFonts w:ascii="Verdana" w:hAnsi="Verdana" w:cs="Arial"/>
          <w:color w:val="004288"/>
        </w:rPr>
        <w:tab/>
      </w:r>
      <w:r w:rsidR="00372385">
        <w:rPr>
          <w:rFonts w:ascii="Verdana" w:hAnsi="Verdana" w:cs="Arial"/>
          <w:color w:val="004288"/>
        </w:rPr>
        <w:tab/>
      </w:r>
      <w:r w:rsidR="00372385">
        <w:rPr>
          <w:rFonts w:ascii="Verdana" w:hAnsi="Verdana" w:cs="Arial"/>
          <w:color w:val="004288"/>
        </w:rPr>
        <w:tab/>
      </w:r>
      <w:r w:rsidR="00372385">
        <w:rPr>
          <w:rFonts w:ascii="Verdana" w:hAnsi="Verdana" w:cs="Arial"/>
          <w:color w:val="004288"/>
        </w:rPr>
        <w:tab/>
      </w:r>
      <w:r w:rsidR="008446C4">
        <w:rPr>
          <w:rFonts w:ascii="Verdana" w:hAnsi="Verdana" w:cs="Arial"/>
          <w:color w:val="004288"/>
        </w:rPr>
        <w:t xml:space="preserve">en </w:t>
      </w:r>
      <w:r w:rsidR="00C41902" w:rsidRPr="00C41902">
        <w:rPr>
          <w:rFonts w:ascii="Verdana" w:hAnsi="Verdana" w:cs="Arial"/>
          <w:color w:val="004288"/>
        </w:rPr>
        <w:t>dr. P.A.M. de Vries, internist-nefroloog, ZGT</w:t>
      </w:r>
      <w:r w:rsidR="00372385">
        <w:rPr>
          <w:rFonts w:ascii="Verdana" w:hAnsi="Verdana" w:cs="Arial"/>
          <w:color w:val="004288"/>
        </w:rPr>
        <w:t xml:space="preserve"> hebben de </w:t>
      </w:r>
      <w:r w:rsidR="00372385">
        <w:rPr>
          <w:rFonts w:ascii="Verdana" w:hAnsi="Verdana" w:cs="Arial"/>
          <w:color w:val="004288"/>
        </w:rPr>
        <w:br/>
        <w:t xml:space="preserve"> </w:t>
      </w:r>
      <w:r w:rsidR="00372385">
        <w:rPr>
          <w:rFonts w:ascii="Verdana" w:hAnsi="Verdana" w:cs="Arial"/>
          <w:color w:val="004288"/>
        </w:rPr>
        <w:tab/>
      </w:r>
      <w:r w:rsidR="00372385">
        <w:rPr>
          <w:rFonts w:ascii="Verdana" w:hAnsi="Verdana" w:cs="Arial"/>
          <w:color w:val="004288"/>
        </w:rPr>
        <w:tab/>
      </w:r>
      <w:r w:rsidR="00372385">
        <w:rPr>
          <w:rFonts w:ascii="Verdana" w:hAnsi="Verdana" w:cs="Arial"/>
          <w:color w:val="004288"/>
        </w:rPr>
        <w:tab/>
      </w:r>
      <w:r w:rsidR="00372385">
        <w:rPr>
          <w:rFonts w:ascii="Verdana" w:hAnsi="Verdana" w:cs="Arial"/>
          <w:color w:val="004288"/>
        </w:rPr>
        <w:tab/>
      </w:r>
      <w:bookmarkStart w:id="0" w:name="_GoBack"/>
      <w:bookmarkEnd w:id="0"/>
      <w:r w:rsidR="00372385">
        <w:rPr>
          <w:rFonts w:ascii="Verdana" w:hAnsi="Verdana" w:cs="Arial"/>
          <w:color w:val="004288"/>
        </w:rPr>
        <w:t>nascholing gegeven)</w:t>
      </w:r>
      <w:r w:rsidR="00FB51BF" w:rsidRPr="002179B9">
        <w:rPr>
          <w:rFonts w:ascii="Arial" w:hAnsi="Arial" w:cs="Arial"/>
          <w:color w:val="005AD2"/>
          <w:sz w:val="21"/>
          <w:szCs w:val="21"/>
        </w:rPr>
        <w:t xml:space="preserve"> </w:t>
      </w:r>
      <w:r w:rsidR="002179B9" w:rsidRPr="002179B9">
        <w:rPr>
          <w:rFonts w:ascii="Arial" w:hAnsi="Arial" w:cs="Arial"/>
          <w:color w:val="005AD2"/>
          <w:sz w:val="21"/>
          <w:szCs w:val="21"/>
        </w:rPr>
        <w:br/>
        <w:t xml:space="preserve"> </w:t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</w:p>
    <w:p w14:paraId="2A92AC24" w14:textId="7B197B27" w:rsidR="00FC63B5" w:rsidRPr="00FB51BF" w:rsidRDefault="00FC63B5" w:rsidP="00A7164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FB51BF">
        <w:rPr>
          <w:rFonts w:ascii="Verdana" w:hAnsi="Verdana" w:cs="Arial"/>
          <w:color w:val="004288"/>
        </w:rPr>
        <w:tab/>
      </w:r>
      <w:r w:rsidRPr="00FB51BF">
        <w:rPr>
          <w:rFonts w:ascii="Verdana" w:hAnsi="Verdana" w:cs="Arial"/>
          <w:color w:val="004288"/>
        </w:rPr>
        <w:tab/>
      </w:r>
      <w:r w:rsidRPr="00FB51BF">
        <w:rPr>
          <w:rFonts w:ascii="Verdana" w:hAnsi="Verdana" w:cs="Arial"/>
          <w:color w:val="004288"/>
        </w:rPr>
        <w:tab/>
      </w:r>
    </w:p>
    <w:p w14:paraId="0EC43192" w14:textId="77777777" w:rsidR="009E01A8" w:rsidRPr="00FB51BF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6A97485" w14:textId="59D81644" w:rsidR="001A5AB7" w:rsidRDefault="009E01A8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51DB07CB" w14:textId="6BF6F706" w:rsidR="001B5A81" w:rsidRPr="001B5A81" w:rsidRDefault="001B5A81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Cs/>
          <w:color w:val="004288"/>
        </w:rPr>
      </w:pPr>
    </w:p>
    <w:p w14:paraId="3D268845" w14:textId="34597966" w:rsidR="00AA20AD" w:rsidRPr="00576BFB" w:rsidRDefault="00AA20AD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en-GB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De ziekte obesitas: classificatie en prevalentie</w:t>
      </w:r>
    </w:p>
    <w:p w14:paraId="5665F7F8" w14:textId="77777777" w:rsidR="00232310" w:rsidRPr="00232310" w:rsidRDefault="00232310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 w:rsidRPr="00232310">
        <w:rPr>
          <w:rFonts w:ascii="Verdana" w:hAnsi="Verdana" w:cs="Arial"/>
          <w:color w:val="004288"/>
          <w:sz w:val="21"/>
          <w:szCs w:val="21"/>
          <w:lang w:bidi="he-IL"/>
        </w:rPr>
        <w:t>Obesitas: disbalans tussen energie-inname en energieverbruik</w:t>
      </w:r>
    </w:p>
    <w:p w14:paraId="67931CC3" w14:textId="4F7F5E66" w:rsidR="00EB78B3" w:rsidRPr="00576BFB" w:rsidRDefault="00232310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Oorzaken ob</w:t>
      </w:r>
      <w:r w:rsidR="006C5C53" w:rsidRPr="00576BFB">
        <w:rPr>
          <w:rFonts w:ascii="Verdana" w:hAnsi="Verdana" w:cs="Arial"/>
          <w:color w:val="004288"/>
          <w:sz w:val="21"/>
          <w:szCs w:val="21"/>
        </w:rPr>
        <w:t>esitas</w:t>
      </w:r>
    </w:p>
    <w:p w14:paraId="590EA8B5" w14:textId="77777777" w:rsidR="006C5C53" w:rsidRPr="006C5C53" w:rsidRDefault="006C5C53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 w:rsidRPr="006C5C53">
        <w:rPr>
          <w:rFonts w:ascii="Verdana" w:hAnsi="Verdana" w:cs="Arial"/>
          <w:color w:val="004288"/>
          <w:sz w:val="21"/>
          <w:szCs w:val="21"/>
          <w:lang w:bidi="he-IL"/>
        </w:rPr>
        <w:t>Behoud van gewichtsverlies is een uitdaging</w:t>
      </w:r>
    </w:p>
    <w:p w14:paraId="7940DD9D" w14:textId="77777777" w:rsidR="00A63BE8" w:rsidRPr="00A63BE8" w:rsidRDefault="00A63BE8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en-GB" w:bidi="he-IL"/>
        </w:rPr>
      </w:pPr>
      <w:r w:rsidRPr="00A63BE8">
        <w:rPr>
          <w:rFonts w:ascii="Verdana" w:hAnsi="Verdana" w:cs="Arial"/>
          <w:color w:val="004288"/>
          <w:sz w:val="21"/>
          <w:szCs w:val="21"/>
          <w:lang w:bidi="he-IL"/>
        </w:rPr>
        <w:t>Interventies voor gewichtsverlies</w:t>
      </w:r>
    </w:p>
    <w:p w14:paraId="6C1B5BA7" w14:textId="1AB53402" w:rsidR="009236E7" w:rsidRPr="00576BFB" w:rsidRDefault="00BA10E1" w:rsidP="00BA10E1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ab/>
      </w:r>
      <w:r w:rsidR="00A63BE8" w:rsidRPr="00576BFB">
        <w:rPr>
          <w:rFonts w:ascii="Verdana" w:hAnsi="Verdana" w:cs="Arial"/>
          <w:color w:val="004288"/>
          <w:sz w:val="21"/>
          <w:szCs w:val="21"/>
        </w:rPr>
        <w:t>-</w:t>
      </w:r>
      <w:r w:rsidR="00B02402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9236E7" w:rsidRPr="009236E7">
        <w:rPr>
          <w:rFonts w:ascii="Verdana" w:hAnsi="Verdana" w:cs="Arial"/>
          <w:color w:val="004288"/>
          <w:sz w:val="21"/>
          <w:szCs w:val="21"/>
        </w:rPr>
        <w:t>Gecombineerde leefstijlinterventie (GLI)</w:t>
      </w:r>
    </w:p>
    <w:p w14:paraId="48DB2C5A" w14:textId="56FEDCDA" w:rsidR="009236E7" w:rsidRPr="00BA10E1" w:rsidRDefault="00BA10E1" w:rsidP="00BA10E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  <w:t xml:space="preserve">- </w:t>
      </w:r>
      <w:r w:rsidR="009236E7" w:rsidRPr="00BA10E1">
        <w:rPr>
          <w:rFonts w:ascii="Verdana" w:hAnsi="Verdana" w:cs="Arial"/>
          <w:color w:val="004288"/>
          <w:sz w:val="21"/>
          <w:szCs w:val="21"/>
        </w:rPr>
        <w:t>Farmacother</w:t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apie</w:t>
      </w:r>
    </w:p>
    <w:p w14:paraId="0201956B" w14:textId="1228AFE7" w:rsidR="00B02227" w:rsidRPr="00BA10E1" w:rsidRDefault="00575337" w:rsidP="00BA10E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-</w:t>
      </w:r>
      <w:r w:rsidR="00B02402" w:rsidRPr="00BA10E1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Farmacotherapie in combinatie met intensieve leefstijlinterventie</w:t>
      </w:r>
    </w:p>
    <w:p w14:paraId="7C54CA7E" w14:textId="10C22E0A" w:rsidR="00631949" w:rsidRPr="00575337" w:rsidRDefault="00575337" w:rsidP="00575337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  <w:t>-</w:t>
      </w:r>
      <w:r w:rsidR="00B02402" w:rsidRPr="00575337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631949" w:rsidRPr="00575337">
        <w:rPr>
          <w:rFonts w:ascii="Verdana" w:hAnsi="Verdana" w:cs="Arial"/>
          <w:color w:val="004288"/>
          <w:sz w:val="21"/>
          <w:szCs w:val="21"/>
        </w:rPr>
        <w:t>Endoscopische technieken</w:t>
      </w:r>
    </w:p>
    <w:p w14:paraId="5DDF7A41" w14:textId="2F925230" w:rsidR="00576BFB" w:rsidRPr="00575337" w:rsidRDefault="00575337" w:rsidP="00575337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</w:r>
      <w:r w:rsidR="00631949" w:rsidRPr="00575337">
        <w:rPr>
          <w:rFonts w:ascii="Verdana" w:hAnsi="Verdana" w:cs="Arial"/>
          <w:color w:val="004288"/>
          <w:sz w:val="21"/>
          <w:szCs w:val="21"/>
        </w:rPr>
        <w:t>-</w:t>
      </w:r>
      <w:r w:rsidR="00B02402" w:rsidRPr="00575337">
        <w:rPr>
          <w:rFonts w:ascii="Verdana" w:hAnsi="Verdana" w:cs="Arial"/>
          <w:color w:val="004288"/>
          <w:sz w:val="21"/>
          <w:szCs w:val="21"/>
        </w:rPr>
        <w:t xml:space="preserve"> </w:t>
      </w:r>
      <w:proofErr w:type="spellStart"/>
      <w:r w:rsidR="00576BFB" w:rsidRPr="00575337">
        <w:rPr>
          <w:rFonts w:ascii="Verdana" w:hAnsi="Verdana" w:cs="Arial"/>
          <w:color w:val="004288"/>
          <w:sz w:val="21"/>
          <w:szCs w:val="21"/>
        </w:rPr>
        <w:t>Bariatrische</w:t>
      </w:r>
      <w:proofErr w:type="spellEnd"/>
      <w:r w:rsidR="00576BFB" w:rsidRPr="00575337">
        <w:rPr>
          <w:rFonts w:ascii="Verdana" w:hAnsi="Verdana" w:cs="Arial"/>
          <w:color w:val="004288"/>
          <w:sz w:val="21"/>
          <w:szCs w:val="21"/>
        </w:rPr>
        <w:t xml:space="preserve"> chirurgie</w:t>
      </w:r>
    </w:p>
    <w:p w14:paraId="32FDA045" w14:textId="6D8CA49D" w:rsidR="00EC5FC1" w:rsidRPr="00576BFB" w:rsidRDefault="00576BFB" w:rsidP="00FF446F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6.</w:t>
      </w:r>
      <w:r w:rsidR="00EC51FF">
        <w:rPr>
          <w:rFonts w:ascii="Verdana" w:hAnsi="Verdana" w:cs="Arial"/>
          <w:color w:val="004288"/>
          <w:sz w:val="21"/>
          <w:szCs w:val="21"/>
        </w:rPr>
        <w:tab/>
        <w:t>Samenvatting</w:t>
      </w:r>
      <w:r w:rsidRPr="00576BFB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BE6B81">
        <w:rPr>
          <w:rFonts w:ascii="Verdana" w:hAnsi="Verdana" w:cs="Arial"/>
          <w:color w:val="004288"/>
          <w:sz w:val="21"/>
          <w:szCs w:val="21"/>
        </w:rPr>
        <w:t>en a</w:t>
      </w:r>
      <w:r w:rsidR="00EC5FC1">
        <w:rPr>
          <w:rFonts w:ascii="Verdana" w:hAnsi="Verdana" w:cs="Arial"/>
          <w:color w:val="004288"/>
          <w:sz w:val="21"/>
          <w:szCs w:val="21"/>
        </w:rPr>
        <w:t>f</w:t>
      </w:r>
      <w:r w:rsidR="00BE6B81">
        <w:rPr>
          <w:rFonts w:ascii="Verdana" w:hAnsi="Verdana" w:cs="Arial"/>
          <w:color w:val="004288"/>
          <w:sz w:val="21"/>
          <w:szCs w:val="21"/>
        </w:rPr>
        <w:t>sluiting</w:t>
      </w:r>
      <w:r w:rsidR="00FF446F">
        <w:rPr>
          <w:rFonts w:ascii="Verdana" w:hAnsi="Verdana" w:cs="Arial"/>
          <w:color w:val="004288"/>
          <w:sz w:val="21"/>
          <w:szCs w:val="21"/>
        </w:rPr>
        <w:t xml:space="preserve"> en v</w:t>
      </w:r>
      <w:r w:rsidR="00EC5FC1">
        <w:rPr>
          <w:rFonts w:ascii="Verdana" w:hAnsi="Verdana" w:cs="Arial"/>
          <w:color w:val="004288"/>
          <w:sz w:val="21"/>
          <w:szCs w:val="21"/>
        </w:rPr>
        <w:t>ersturen kennistoets</w:t>
      </w:r>
    </w:p>
    <w:p w14:paraId="65087306" w14:textId="6161FD88" w:rsidR="00631949" w:rsidRPr="00631949" w:rsidRDefault="00631949" w:rsidP="00631949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5B82E795" w14:textId="5BE940E7" w:rsidR="00B02227" w:rsidRPr="00B02227" w:rsidRDefault="00B02227" w:rsidP="00B0222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17D64B8" w14:textId="11CDDE19" w:rsidR="009236E7" w:rsidRPr="009236E7" w:rsidRDefault="009236E7" w:rsidP="009236E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64554226" w14:textId="70980263" w:rsidR="006C5C53" w:rsidRPr="00232310" w:rsidRDefault="006C5C53" w:rsidP="00A63BE8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835EA9F" w14:textId="0A46A1E7" w:rsidR="00C5445F" w:rsidRPr="009C1555" w:rsidRDefault="00C5445F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</w:p>
    <w:p w14:paraId="0EC43199" w14:textId="07D70DB2" w:rsidR="00791D8B" w:rsidRPr="009C1555" w:rsidRDefault="000C1D32" w:rsidP="00232310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C242" w14:textId="77777777" w:rsidR="00FC40B0" w:rsidRDefault="00FC40B0" w:rsidP="00AF3C69">
      <w:r>
        <w:separator/>
      </w:r>
    </w:p>
  </w:endnote>
  <w:endnote w:type="continuationSeparator" w:id="0">
    <w:p w14:paraId="7D0CA43A" w14:textId="77777777" w:rsidR="00FC40B0" w:rsidRDefault="00FC40B0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AD8F" w14:textId="77777777" w:rsidR="00FC40B0" w:rsidRDefault="00FC40B0" w:rsidP="00AF3C69">
      <w:r>
        <w:separator/>
      </w:r>
    </w:p>
  </w:footnote>
  <w:footnote w:type="continuationSeparator" w:id="0">
    <w:p w14:paraId="578E6C81" w14:textId="77777777" w:rsidR="00FC40B0" w:rsidRDefault="00FC40B0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614E6"/>
    <w:multiLevelType w:val="hybridMultilevel"/>
    <w:tmpl w:val="16FC321A"/>
    <w:lvl w:ilvl="0" w:tplc="6CC88C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301AE"/>
    <w:multiLevelType w:val="hybridMultilevel"/>
    <w:tmpl w:val="23723DA2"/>
    <w:lvl w:ilvl="0" w:tplc="D4E0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E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E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4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2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C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C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3F4C"/>
    <w:multiLevelType w:val="hybridMultilevel"/>
    <w:tmpl w:val="0F34BF90"/>
    <w:lvl w:ilvl="0" w:tplc="7F86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65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2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8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A107BB"/>
    <w:multiLevelType w:val="hybridMultilevel"/>
    <w:tmpl w:val="843A27EA"/>
    <w:lvl w:ilvl="0" w:tplc="C842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E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8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E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8B6BEF"/>
    <w:multiLevelType w:val="hybridMultilevel"/>
    <w:tmpl w:val="EA822D80"/>
    <w:lvl w:ilvl="0" w:tplc="F0C2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4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6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E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28F5"/>
    <w:rsid w:val="00003600"/>
    <w:rsid w:val="000111B4"/>
    <w:rsid w:val="000215D2"/>
    <w:rsid w:val="0004750A"/>
    <w:rsid w:val="00047A41"/>
    <w:rsid w:val="000761C7"/>
    <w:rsid w:val="000A3017"/>
    <w:rsid w:val="000C1D32"/>
    <w:rsid w:val="000D338D"/>
    <w:rsid w:val="000F48A0"/>
    <w:rsid w:val="001305FC"/>
    <w:rsid w:val="00144686"/>
    <w:rsid w:val="001A2636"/>
    <w:rsid w:val="001A5AB7"/>
    <w:rsid w:val="001B5A81"/>
    <w:rsid w:val="00200C32"/>
    <w:rsid w:val="002179B9"/>
    <w:rsid w:val="00230FFB"/>
    <w:rsid w:val="00232310"/>
    <w:rsid w:val="00247299"/>
    <w:rsid w:val="0028345C"/>
    <w:rsid w:val="00293563"/>
    <w:rsid w:val="002C27FD"/>
    <w:rsid w:val="002E08EF"/>
    <w:rsid w:val="00304F64"/>
    <w:rsid w:val="00333B39"/>
    <w:rsid w:val="00343E16"/>
    <w:rsid w:val="00353471"/>
    <w:rsid w:val="00372385"/>
    <w:rsid w:val="003766C7"/>
    <w:rsid w:val="00377399"/>
    <w:rsid w:val="003A4EEB"/>
    <w:rsid w:val="003F2397"/>
    <w:rsid w:val="004037DC"/>
    <w:rsid w:val="00406448"/>
    <w:rsid w:val="00415651"/>
    <w:rsid w:val="004170AF"/>
    <w:rsid w:val="00470D2A"/>
    <w:rsid w:val="004824E6"/>
    <w:rsid w:val="004E1CA0"/>
    <w:rsid w:val="004F74CC"/>
    <w:rsid w:val="005501A6"/>
    <w:rsid w:val="00575337"/>
    <w:rsid w:val="00576BFB"/>
    <w:rsid w:val="005E73C4"/>
    <w:rsid w:val="005F483F"/>
    <w:rsid w:val="0061498D"/>
    <w:rsid w:val="00631949"/>
    <w:rsid w:val="00684E02"/>
    <w:rsid w:val="006C5C53"/>
    <w:rsid w:val="0072134B"/>
    <w:rsid w:val="007634EB"/>
    <w:rsid w:val="00791D8B"/>
    <w:rsid w:val="007A07BA"/>
    <w:rsid w:val="007A5CA9"/>
    <w:rsid w:val="007B7A43"/>
    <w:rsid w:val="007D2D9E"/>
    <w:rsid w:val="00802819"/>
    <w:rsid w:val="008446C4"/>
    <w:rsid w:val="008554DB"/>
    <w:rsid w:val="00887CA3"/>
    <w:rsid w:val="008D0B28"/>
    <w:rsid w:val="009236E7"/>
    <w:rsid w:val="00946C50"/>
    <w:rsid w:val="009B0AEE"/>
    <w:rsid w:val="009C1555"/>
    <w:rsid w:val="009C4AA3"/>
    <w:rsid w:val="009C5299"/>
    <w:rsid w:val="009C6B8A"/>
    <w:rsid w:val="009D366D"/>
    <w:rsid w:val="009D7286"/>
    <w:rsid w:val="009E01A8"/>
    <w:rsid w:val="009F7934"/>
    <w:rsid w:val="00A63BE8"/>
    <w:rsid w:val="00A71640"/>
    <w:rsid w:val="00A74F18"/>
    <w:rsid w:val="00A9657B"/>
    <w:rsid w:val="00AA20AD"/>
    <w:rsid w:val="00AB5E45"/>
    <w:rsid w:val="00AF3C69"/>
    <w:rsid w:val="00B02227"/>
    <w:rsid w:val="00B02402"/>
    <w:rsid w:val="00B065F5"/>
    <w:rsid w:val="00B322A9"/>
    <w:rsid w:val="00B62256"/>
    <w:rsid w:val="00B704E3"/>
    <w:rsid w:val="00B84FFD"/>
    <w:rsid w:val="00BA0AD4"/>
    <w:rsid w:val="00BA10E1"/>
    <w:rsid w:val="00BE6B81"/>
    <w:rsid w:val="00C02A5C"/>
    <w:rsid w:val="00C05231"/>
    <w:rsid w:val="00C17F7B"/>
    <w:rsid w:val="00C21593"/>
    <w:rsid w:val="00C27E14"/>
    <w:rsid w:val="00C41902"/>
    <w:rsid w:val="00C5445F"/>
    <w:rsid w:val="00CE3F4A"/>
    <w:rsid w:val="00D64226"/>
    <w:rsid w:val="00D67A6C"/>
    <w:rsid w:val="00D73CA6"/>
    <w:rsid w:val="00DA59AD"/>
    <w:rsid w:val="00DC74DF"/>
    <w:rsid w:val="00DF5DA9"/>
    <w:rsid w:val="00E20634"/>
    <w:rsid w:val="00E4538E"/>
    <w:rsid w:val="00E50262"/>
    <w:rsid w:val="00E81A9D"/>
    <w:rsid w:val="00E831F8"/>
    <w:rsid w:val="00EA2252"/>
    <w:rsid w:val="00EB78B3"/>
    <w:rsid w:val="00EC51FF"/>
    <w:rsid w:val="00EC5FC1"/>
    <w:rsid w:val="00F004DC"/>
    <w:rsid w:val="00F028DF"/>
    <w:rsid w:val="00F03B85"/>
    <w:rsid w:val="00F7647C"/>
    <w:rsid w:val="00F93160"/>
    <w:rsid w:val="00FB51BF"/>
    <w:rsid w:val="00FC40B0"/>
    <w:rsid w:val="00FC63B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F70816-6E26-49DB-8ACD-6FB587B5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8</cp:revision>
  <dcterms:created xsi:type="dcterms:W3CDTF">2021-01-25T13:34:00Z</dcterms:created>
  <dcterms:modified xsi:type="dcterms:W3CDTF">2021-01-25T13:40:00Z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